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E12" w:rsidRPr="00DE43FC" w:rsidRDefault="00A4328A" w:rsidP="00DF3F73">
      <w:pPr>
        <w:pStyle w:val="Textebrut"/>
        <w:jc w:val="center"/>
        <w:rPr>
          <w:rFonts w:asciiTheme="minorHAnsi" w:eastAsiaTheme="minorHAnsi" w:hAnsiTheme="minorHAnsi" w:cstheme="minorBidi"/>
          <w:b/>
          <w:color w:val="002060"/>
          <w:sz w:val="36"/>
          <w:szCs w:val="22"/>
          <w:lang w:eastAsia="en-US"/>
        </w:rPr>
      </w:pPr>
      <w:r w:rsidRPr="00DE43FC">
        <w:rPr>
          <w:rFonts w:asciiTheme="minorHAnsi" w:eastAsiaTheme="minorHAnsi" w:hAnsiTheme="minorHAnsi" w:cstheme="minorBidi"/>
          <w:b/>
          <w:color w:val="002060"/>
          <w:sz w:val="36"/>
          <w:szCs w:val="22"/>
          <w:lang w:eastAsia="en-US"/>
        </w:rPr>
        <w:t xml:space="preserve">Webinaire </w:t>
      </w:r>
      <w:r w:rsidR="00FC534F" w:rsidRPr="00DE43FC">
        <w:rPr>
          <w:rFonts w:asciiTheme="minorHAnsi" w:eastAsiaTheme="minorHAnsi" w:hAnsiTheme="minorHAnsi" w:cstheme="minorBidi"/>
          <w:b/>
          <w:color w:val="002060"/>
          <w:sz w:val="36"/>
          <w:szCs w:val="22"/>
          <w:lang w:eastAsia="en-US"/>
        </w:rPr>
        <w:t>du</w:t>
      </w:r>
      <w:r w:rsidRPr="00DE43FC">
        <w:rPr>
          <w:rFonts w:asciiTheme="minorHAnsi" w:eastAsiaTheme="minorHAnsi" w:hAnsiTheme="minorHAnsi" w:cstheme="minorBidi"/>
          <w:b/>
          <w:color w:val="002060"/>
          <w:sz w:val="36"/>
          <w:szCs w:val="22"/>
          <w:lang w:eastAsia="en-US"/>
        </w:rPr>
        <w:t xml:space="preserve"> </w:t>
      </w:r>
      <w:r w:rsidR="00D2725E" w:rsidRPr="00DE43FC">
        <w:rPr>
          <w:rFonts w:asciiTheme="minorHAnsi" w:eastAsiaTheme="minorHAnsi" w:hAnsiTheme="minorHAnsi" w:cstheme="minorBidi"/>
          <w:b/>
          <w:color w:val="002060"/>
          <w:sz w:val="36"/>
          <w:szCs w:val="22"/>
          <w:lang w:eastAsia="en-US"/>
        </w:rPr>
        <w:t>17 mai 2022 à 9 h</w:t>
      </w:r>
      <w:r w:rsidR="00DE43FC">
        <w:rPr>
          <w:rFonts w:asciiTheme="minorHAnsi" w:eastAsiaTheme="minorHAnsi" w:hAnsiTheme="minorHAnsi" w:cstheme="minorBidi"/>
          <w:b/>
          <w:color w:val="002060"/>
          <w:sz w:val="36"/>
          <w:szCs w:val="22"/>
          <w:lang w:eastAsia="en-US"/>
        </w:rPr>
        <w:t xml:space="preserve"> </w:t>
      </w:r>
      <w:r w:rsidR="00D2725E" w:rsidRPr="00DE43FC">
        <w:rPr>
          <w:rFonts w:asciiTheme="minorHAnsi" w:eastAsiaTheme="minorHAnsi" w:hAnsiTheme="minorHAnsi" w:cstheme="minorBidi"/>
          <w:b/>
          <w:color w:val="002060"/>
          <w:sz w:val="36"/>
          <w:szCs w:val="22"/>
          <w:lang w:eastAsia="en-US"/>
        </w:rPr>
        <w:t>30</w:t>
      </w:r>
    </w:p>
    <w:p w:rsidR="00434B3E" w:rsidRPr="0042297A" w:rsidRDefault="00434B3E" w:rsidP="00DF3F73">
      <w:pPr>
        <w:pStyle w:val="Textebrut"/>
        <w:jc w:val="center"/>
        <w:rPr>
          <w:b/>
          <w:color w:val="002060"/>
          <w:sz w:val="24"/>
          <w:szCs w:val="24"/>
        </w:rPr>
      </w:pPr>
      <w:bookmarkStart w:id="0" w:name="_Hlk100237299"/>
      <w:r w:rsidRPr="0042297A">
        <w:rPr>
          <w:b/>
          <w:color w:val="002060"/>
          <w:sz w:val="24"/>
          <w:szCs w:val="24"/>
        </w:rPr>
        <w:t>Renouvellement des agréments des organismes de formation agréés par l’ADEF</w:t>
      </w:r>
    </w:p>
    <w:bookmarkEnd w:id="0"/>
    <w:p w:rsidR="0042297A" w:rsidRDefault="0042297A" w:rsidP="00DF3F73">
      <w:pPr>
        <w:pStyle w:val="Textebrut"/>
        <w:jc w:val="center"/>
      </w:pPr>
    </w:p>
    <w:p w:rsidR="00BB53D2" w:rsidRDefault="00BB53D2" w:rsidP="00DF3F73">
      <w:pPr>
        <w:pStyle w:val="Textebrut"/>
        <w:jc w:val="center"/>
      </w:pPr>
    </w:p>
    <w:p w:rsidR="002E7A9A" w:rsidRPr="00A72CA2" w:rsidRDefault="002E7A9A" w:rsidP="0042297A">
      <w:pPr>
        <w:pStyle w:val="Textebrut"/>
        <w:ind w:left="567"/>
        <w:rPr>
          <w:szCs w:val="22"/>
        </w:rPr>
      </w:pPr>
      <w:r w:rsidRPr="00A72CA2">
        <w:rPr>
          <w:szCs w:val="22"/>
        </w:rPr>
        <w:t>Madame, Monsieur,</w:t>
      </w:r>
    </w:p>
    <w:p w:rsidR="0042297A" w:rsidRPr="00A72CA2" w:rsidRDefault="0042297A" w:rsidP="00745284">
      <w:pPr>
        <w:pStyle w:val="Textebrut"/>
        <w:ind w:right="567"/>
        <w:jc w:val="both"/>
        <w:rPr>
          <w:szCs w:val="22"/>
        </w:rPr>
      </w:pPr>
    </w:p>
    <w:p w:rsidR="00434B3E" w:rsidRPr="00A72CA2" w:rsidRDefault="00434B3E" w:rsidP="00A72CA2">
      <w:pPr>
        <w:pStyle w:val="Textebrut"/>
        <w:ind w:left="567" w:right="567"/>
        <w:jc w:val="both"/>
        <w:rPr>
          <w:szCs w:val="22"/>
        </w:rPr>
      </w:pPr>
      <w:r w:rsidRPr="00A72CA2">
        <w:rPr>
          <w:szCs w:val="22"/>
        </w:rPr>
        <w:t>Au 30 juin 2022, l’ensemble des agréments des organismes de formation agréés par l’ADEF prendra fin et ce, pour toutes les certifications (TFP APS, TFP ASA, TFP ASC, TFP A3P et CCC P2S). Il s’agit de l’échéance de validité normale.</w:t>
      </w:r>
    </w:p>
    <w:p w:rsidR="00434B3E" w:rsidRPr="00A72CA2" w:rsidRDefault="00434B3E" w:rsidP="00A72CA2">
      <w:pPr>
        <w:pStyle w:val="Textebrut"/>
        <w:ind w:left="567" w:right="567"/>
        <w:jc w:val="both"/>
        <w:rPr>
          <w:szCs w:val="22"/>
        </w:rPr>
      </w:pPr>
    </w:p>
    <w:p w:rsidR="00D2725E" w:rsidRDefault="00A4328A" w:rsidP="00A72CA2">
      <w:pPr>
        <w:pStyle w:val="Textebrut"/>
        <w:ind w:left="567" w:right="567"/>
        <w:jc w:val="both"/>
        <w:rPr>
          <w:szCs w:val="22"/>
        </w:rPr>
      </w:pPr>
      <w:r w:rsidRPr="00A72CA2">
        <w:rPr>
          <w:szCs w:val="22"/>
        </w:rPr>
        <w:t xml:space="preserve">Afin de vous présenter </w:t>
      </w:r>
      <w:r w:rsidR="00434B3E" w:rsidRPr="00A72CA2">
        <w:rPr>
          <w:szCs w:val="22"/>
        </w:rPr>
        <w:t>la procédure de renouvellement de vos agréments</w:t>
      </w:r>
      <w:r w:rsidRPr="00A72CA2">
        <w:rPr>
          <w:szCs w:val="22"/>
        </w:rPr>
        <w:t>,</w:t>
      </w:r>
      <w:r w:rsidR="00F21075" w:rsidRPr="00A72CA2">
        <w:rPr>
          <w:szCs w:val="22"/>
        </w:rPr>
        <w:t xml:space="preserve"> </w:t>
      </w:r>
      <w:r w:rsidRPr="00A72CA2">
        <w:rPr>
          <w:szCs w:val="22"/>
        </w:rPr>
        <w:t>I'ADEF</w:t>
      </w:r>
      <w:r w:rsidR="00F21075" w:rsidRPr="00A72CA2">
        <w:rPr>
          <w:szCs w:val="22"/>
        </w:rPr>
        <w:t xml:space="preserve"> </w:t>
      </w:r>
      <w:r w:rsidRPr="00A72CA2">
        <w:rPr>
          <w:szCs w:val="22"/>
        </w:rPr>
        <w:t>organise</w:t>
      </w:r>
      <w:r w:rsidR="002E0D69" w:rsidRPr="00A72CA2">
        <w:rPr>
          <w:szCs w:val="22"/>
        </w:rPr>
        <w:t xml:space="preserve"> </w:t>
      </w:r>
      <w:r w:rsidR="00434B3E" w:rsidRPr="00A72CA2">
        <w:rPr>
          <w:szCs w:val="22"/>
        </w:rPr>
        <w:t xml:space="preserve">un </w:t>
      </w:r>
      <w:r w:rsidRPr="00A72CA2">
        <w:rPr>
          <w:szCs w:val="22"/>
        </w:rPr>
        <w:t>webinaire</w:t>
      </w:r>
      <w:r w:rsidR="00434B3E" w:rsidRPr="00A72CA2">
        <w:rPr>
          <w:szCs w:val="22"/>
        </w:rPr>
        <w:t xml:space="preserve"> consacré à ce sujet</w:t>
      </w:r>
      <w:r w:rsidR="00F21075" w:rsidRPr="00A72CA2">
        <w:rPr>
          <w:szCs w:val="22"/>
        </w:rPr>
        <w:t xml:space="preserve"> </w:t>
      </w:r>
      <w:r w:rsidRPr="00DE43FC">
        <w:rPr>
          <w:szCs w:val="22"/>
        </w:rPr>
        <w:t>le</w:t>
      </w:r>
      <w:r w:rsidR="00F21075" w:rsidRPr="00DE43FC">
        <w:rPr>
          <w:szCs w:val="22"/>
        </w:rPr>
        <w:t xml:space="preserve"> </w:t>
      </w:r>
      <w:r w:rsidR="00D2725E" w:rsidRPr="00DE43FC">
        <w:rPr>
          <w:szCs w:val="22"/>
        </w:rPr>
        <w:t>17 mai 2022</w:t>
      </w:r>
      <w:r w:rsidR="00F21075" w:rsidRPr="00DE43FC">
        <w:rPr>
          <w:szCs w:val="22"/>
        </w:rPr>
        <w:t xml:space="preserve"> </w:t>
      </w:r>
      <w:r w:rsidRPr="00DE43FC">
        <w:rPr>
          <w:szCs w:val="22"/>
        </w:rPr>
        <w:t>d</w:t>
      </w:r>
      <w:r w:rsidR="00434B3E" w:rsidRPr="00DE43FC">
        <w:rPr>
          <w:szCs w:val="22"/>
        </w:rPr>
        <w:t xml:space="preserve">e </w:t>
      </w:r>
      <w:r w:rsidR="00D2725E" w:rsidRPr="00DE43FC">
        <w:rPr>
          <w:szCs w:val="22"/>
        </w:rPr>
        <w:t>9</w:t>
      </w:r>
      <w:r w:rsidR="00434B3E" w:rsidRPr="00DE43FC">
        <w:rPr>
          <w:szCs w:val="22"/>
        </w:rPr>
        <w:t xml:space="preserve"> h</w:t>
      </w:r>
      <w:r w:rsidR="00DE43FC">
        <w:rPr>
          <w:szCs w:val="22"/>
        </w:rPr>
        <w:t xml:space="preserve"> </w:t>
      </w:r>
      <w:r w:rsidR="00D2725E" w:rsidRPr="00DE43FC">
        <w:rPr>
          <w:szCs w:val="22"/>
        </w:rPr>
        <w:t>30</w:t>
      </w:r>
      <w:r w:rsidRPr="00DE43FC">
        <w:rPr>
          <w:szCs w:val="22"/>
        </w:rPr>
        <w:t xml:space="preserve"> à</w:t>
      </w:r>
      <w:r w:rsidR="00073CFE" w:rsidRPr="00DE43FC">
        <w:rPr>
          <w:szCs w:val="22"/>
        </w:rPr>
        <w:t xml:space="preserve"> </w:t>
      </w:r>
      <w:r w:rsidR="00D2725E" w:rsidRPr="00DE43FC">
        <w:rPr>
          <w:szCs w:val="22"/>
        </w:rPr>
        <w:t>11 h</w:t>
      </w:r>
      <w:r w:rsidR="00DE43FC">
        <w:rPr>
          <w:szCs w:val="22"/>
        </w:rPr>
        <w:t xml:space="preserve"> </w:t>
      </w:r>
      <w:r w:rsidR="00D2725E" w:rsidRPr="00DE43FC">
        <w:rPr>
          <w:szCs w:val="22"/>
        </w:rPr>
        <w:t>30</w:t>
      </w:r>
      <w:r w:rsidRPr="00DE43FC">
        <w:rPr>
          <w:szCs w:val="22"/>
        </w:rPr>
        <w:t>.</w:t>
      </w:r>
      <w:r w:rsidRPr="00A72CA2">
        <w:rPr>
          <w:szCs w:val="22"/>
        </w:rPr>
        <w:t xml:space="preserve"> </w:t>
      </w:r>
    </w:p>
    <w:p w:rsidR="002C09E3" w:rsidRPr="00A72CA2" w:rsidRDefault="00A4328A" w:rsidP="00A72CA2">
      <w:pPr>
        <w:pStyle w:val="Textebrut"/>
        <w:ind w:left="567" w:right="567"/>
        <w:jc w:val="both"/>
        <w:rPr>
          <w:szCs w:val="22"/>
        </w:rPr>
      </w:pPr>
      <w:r w:rsidRPr="00A72CA2">
        <w:rPr>
          <w:szCs w:val="22"/>
        </w:rPr>
        <w:t>Cette rencontre en ligne nous permettra d'aborder, en votre compagnie</w:t>
      </w:r>
      <w:r w:rsidR="004B2D24" w:rsidRPr="00A72CA2">
        <w:rPr>
          <w:szCs w:val="22"/>
        </w:rPr>
        <w:t xml:space="preserve"> </w:t>
      </w:r>
      <w:r w:rsidRPr="00A72CA2">
        <w:rPr>
          <w:szCs w:val="22"/>
        </w:rPr>
        <w:t>:</w:t>
      </w:r>
    </w:p>
    <w:p w:rsidR="00A4328A" w:rsidRPr="00A72CA2" w:rsidRDefault="00A4328A" w:rsidP="00A72CA2">
      <w:pPr>
        <w:pStyle w:val="Textebrut"/>
        <w:ind w:left="567" w:right="567"/>
        <w:jc w:val="both"/>
        <w:rPr>
          <w:szCs w:val="22"/>
        </w:rPr>
      </w:pPr>
    </w:p>
    <w:p w:rsidR="00C93AA7" w:rsidRPr="00A72CA2" w:rsidRDefault="009C2A97" w:rsidP="00A72CA2">
      <w:pPr>
        <w:pStyle w:val="Textebrut"/>
        <w:numPr>
          <w:ilvl w:val="0"/>
          <w:numId w:val="9"/>
        </w:numPr>
        <w:ind w:left="1208" w:right="567" w:hanging="357"/>
        <w:jc w:val="both"/>
        <w:rPr>
          <w:szCs w:val="22"/>
        </w:rPr>
      </w:pPr>
      <w:r w:rsidRPr="00A72CA2">
        <w:rPr>
          <w:szCs w:val="22"/>
        </w:rPr>
        <w:t xml:space="preserve">Les </w:t>
      </w:r>
      <w:r w:rsidR="00434B3E" w:rsidRPr="00A72CA2">
        <w:rPr>
          <w:szCs w:val="22"/>
        </w:rPr>
        <w:t>différentes étapes du process</w:t>
      </w:r>
      <w:r w:rsidR="00BB53D2" w:rsidRPr="00A72CA2">
        <w:rPr>
          <w:szCs w:val="22"/>
        </w:rPr>
        <w:t>us</w:t>
      </w:r>
      <w:r w:rsidR="00434B3E" w:rsidRPr="00A72CA2">
        <w:rPr>
          <w:szCs w:val="22"/>
        </w:rPr>
        <w:t xml:space="preserve"> de renouvellement</w:t>
      </w:r>
      <w:r w:rsidR="00C93AA7" w:rsidRPr="00A72CA2">
        <w:rPr>
          <w:szCs w:val="22"/>
        </w:rPr>
        <w:t xml:space="preserve"> ;</w:t>
      </w:r>
    </w:p>
    <w:p w:rsidR="00BB53D2" w:rsidRPr="00A72CA2" w:rsidRDefault="00BB53D2" w:rsidP="00A72CA2">
      <w:pPr>
        <w:pStyle w:val="Textebrut"/>
        <w:numPr>
          <w:ilvl w:val="0"/>
          <w:numId w:val="9"/>
        </w:numPr>
        <w:ind w:left="1208" w:right="567" w:hanging="357"/>
        <w:jc w:val="both"/>
        <w:rPr>
          <w:szCs w:val="22"/>
        </w:rPr>
      </w:pPr>
      <w:r w:rsidRPr="00A72CA2">
        <w:rPr>
          <w:szCs w:val="22"/>
        </w:rPr>
        <w:t>Les modalités relatives au lancement de votre demande de renouvellement ;</w:t>
      </w:r>
    </w:p>
    <w:p w:rsidR="002E7A9A" w:rsidRPr="00A72CA2" w:rsidRDefault="0071422F" w:rsidP="00A72CA2">
      <w:pPr>
        <w:pStyle w:val="Textebrut"/>
        <w:numPr>
          <w:ilvl w:val="0"/>
          <w:numId w:val="9"/>
        </w:numPr>
        <w:ind w:left="1208" w:right="567" w:hanging="357"/>
        <w:jc w:val="both"/>
        <w:rPr>
          <w:szCs w:val="22"/>
        </w:rPr>
      </w:pPr>
      <w:r w:rsidRPr="00A72CA2">
        <w:rPr>
          <w:szCs w:val="22"/>
        </w:rPr>
        <w:t>La liste des documents à télécharger via votre espace informatique ;</w:t>
      </w:r>
    </w:p>
    <w:p w:rsidR="002E7A9A" w:rsidRPr="00A72CA2" w:rsidRDefault="0071422F" w:rsidP="00A72CA2">
      <w:pPr>
        <w:pStyle w:val="Textebrut"/>
        <w:numPr>
          <w:ilvl w:val="0"/>
          <w:numId w:val="9"/>
        </w:numPr>
        <w:ind w:left="1208" w:right="567" w:hanging="357"/>
        <w:jc w:val="both"/>
        <w:rPr>
          <w:szCs w:val="22"/>
        </w:rPr>
      </w:pPr>
      <w:r w:rsidRPr="00A72CA2">
        <w:rPr>
          <w:szCs w:val="22"/>
        </w:rPr>
        <w:t xml:space="preserve">Les évolutions introduites dans les modalités des agréments délivrés par l’ADEF </w:t>
      </w:r>
      <w:r w:rsidR="00E93171" w:rsidRPr="00A72CA2">
        <w:rPr>
          <w:szCs w:val="22"/>
        </w:rPr>
        <w:t>;</w:t>
      </w:r>
    </w:p>
    <w:p w:rsidR="00073CFE" w:rsidRPr="00A72CA2" w:rsidRDefault="00D2725E" w:rsidP="00A72CA2">
      <w:pPr>
        <w:pStyle w:val="Textebrut"/>
        <w:numPr>
          <w:ilvl w:val="0"/>
          <w:numId w:val="9"/>
        </w:numPr>
        <w:ind w:left="1208" w:right="567" w:hanging="357"/>
        <w:jc w:val="both"/>
        <w:rPr>
          <w:szCs w:val="22"/>
        </w:rPr>
      </w:pPr>
      <w:r>
        <w:rPr>
          <w:szCs w:val="22"/>
        </w:rPr>
        <w:t>L’a</w:t>
      </w:r>
      <w:r w:rsidRPr="00D2725E">
        <w:rPr>
          <w:szCs w:val="22"/>
        </w:rPr>
        <w:t>rrêté du 31 mars 2022 relatif à la vérification du niveau de maîtrise de la langue française</w:t>
      </w:r>
      <w:r w:rsidR="00E93171" w:rsidRPr="00A72CA2">
        <w:rPr>
          <w:szCs w:val="22"/>
        </w:rPr>
        <w:t>.</w:t>
      </w:r>
    </w:p>
    <w:p w:rsidR="002E7A9A" w:rsidRPr="00A72CA2" w:rsidRDefault="002E7A9A" w:rsidP="00A72CA2">
      <w:pPr>
        <w:pStyle w:val="Textebrut"/>
        <w:ind w:left="567" w:right="567"/>
        <w:jc w:val="both"/>
        <w:rPr>
          <w:szCs w:val="22"/>
        </w:rPr>
      </w:pPr>
    </w:p>
    <w:p w:rsidR="00AA1CEF" w:rsidRPr="00A72CA2" w:rsidRDefault="00A4328A" w:rsidP="00A72CA2">
      <w:pPr>
        <w:pStyle w:val="Textebrut"/>
        <w:ind w:left="567" w:right="567"/>
        <w:jc w:val="both"/>
        <w:rPr>
          <w:szCs w:val="22"/>
        </w:rPr>
      </w:pPr>
      <w:r w:rsidRPr="00A72CA2">
        <w:rPr>
          <w:szCs w:val="22"/>
        </w:rPr>
        <w:t>Aussi, afin d'organiser au mieux ce rendez-vous, nous vous invitons à préparer dès à présent les questions que vous souhaiteriez nous poser autour</w:t>
      </w:r>
      <w:r w:rsidR="00434B3E" w:rsidRPr="00A72CA2">
        <w:rPr>
          <w:szCs w:val="22"/>
        </w:rPr>
        <w:t xml:space="preserve"> </w:t>
      </w:r>
      <w:r w:rsidRPr="00A72CA2">
        <w:rPr>
          <w:szCs w:val="22"/>
        </w:rPr>
        <w:t>de ce</w:t>
      </w:r>
      <w:r w:rsidR="00FC7F1D">
        <w:rPr>
          <w:szCs w:val="22"/>
        </w:rPr>
        <w:t>s</w:t>
      </w:r>
      <w:r w:rsidR="00621880" w:rsidRPr="00A72CA2">
        <w:rPr>
          <w:szCs w:val="22"/>
        </w:rPr>
        <w:t xml:space="preserve"> </w:t>
      </w:r>
      <w:r w:rsidR="004B2D24" w:rsidRPr="00A72CA2">
        <w:rPr>
          <w:szCs w:val="22"/>
        </w:rPr>
        <w:t>thème</w:t>
      </w:r>
      <w:r w:rsidR="00FC7F1D">
        <w:rPr>
          <w:szCs w:val="22"/>
        </w:rPr>
        <w:t>s</w:t>
      </w:r>
      <w:bookmarkStart w:id="1" w:name="_GoBack"/>
      <w:bookmarkEnd w:id="1"/>
      <w:r w:rsidR="00621880" w:rsidRPr="00A72CA2">
        <w:rPr>
          <w:szCs w:val="22"/>
        </w:rPr>
        <w:t xml:space="preserve">, </w:t>
      </w:r>
      <w:r w:rsidRPr="00A72CA2">
        <w:rPr>
          <w:szCs w:val="22"/>
        </w:rPr>
        <w:t xml:space="preserve">et </w:t>
      </w:r>
      <w:r w:rsidR="00F21075" w:rsidRPr="00A72CA2">
        <w:rPr>
          <w:szCs w:val="22"/>
        </w:rPr>
        <w:t>à</w:t>
      </w:r>
      <w:r w:rsidRPr="00A72CA2">
        <w:rPr>
          <w:szCs w:val="22"/>
        </w:rPr>
        <w:t xml:space="preserve"> vous inscrire auprès du secrétariat de I'ADEF (adef</w:t>
      </w:r>
      <w:r w:rsidR="005A5341" w:rsidRPr="00A72CA2">
        <w:rPr>
          <w:szCs w:val="22"/>
        </w:rPr>
        <w:t>1</w:t>
      </w:r>
      <w:r w:rsidRPr="00A72CA2">
        <w:rPr>
          <w:szCs w:val="22"/>
        </w:rPr>
        <w:t>@orange.fr)</w:t>
      </w:r>
      <w:r w:rsidR="00621880" w:rsidRPr="00A72CA2">
        <w:rPr>
          <w:szCs w:val="22"/>
        </w:rPr>
        <w:t>,</w:t>
      </w:r>
      <w:r w:rsidRPr="00A72CA2">
        <w:rPr>
          <w:szCs w:val="22"/>
        </w:rPr>
        <w:t xml:space="preserve"> en nous retournant le bulletin d'inscription ci-dessous.</w:t>
      </w:r>
    </w:p>
    <w:p w:rsidR="00A4328A" w:rsidRPr="00A72CA2" w:rsidRDefault="00A4328A" w:rsidP="00A72CA2">
      <w:pPr>
        <w:pStyle w:val="Textebrut"/>
        <w:ind w:left="567" w:right="567"/>
        <w:jc w:val="both"/>
        <w:rPr>
          <w:szCs w:val="22"/>
        </w:rPr>
      </w:pPr>
    </w:p>
    <w:p w:rsidR="00AA1CEF" w:rsidRPr="00A72CA2" w:rsidRDefault="00AA1CEF" w:rsidP="00A72CA2">
      <w:pPr>
        <w:pStyle w:val="Textebrut"/>
        <w:ind w:left="567" w:right="567"/>
        <w:jc w:val="both"/>
        <w:rPr>
          <w:szCs w:val="22"/>
        </w:rPr>
      </w:pPr>
      <w:r w:rsidRPr="00A72CA2">
        <w:rPr>
          <w:szCs w:val="22"/>
        </w:rPr>
        <w:t>Nous vous prions d’agréer, Madame, Monsieur, nos salutations les plus respectueuses</w:t>
      </w:r>
      <w:r w:rsidR="00735674" w:rsidRPr="00A72CA2">
        <w:rPr>
          <w:szCs w:val="22"/>
        </w:rPr>
        <w:t>.</w:t>
      </w:r>
    </w:p>
    <w:p w:rsidR="00F122D2" w:rsidRPr="00A72CA2" w:rsidRDefault="00F122D2" w:rsidP="00A72CA2">
      <w:pPr>
        <w:spacing w:after="0" w:line="240" w:lineRule="auto"/>
        <w:ind w:left="567" w:right="567" w:firstLine="284"/>
        <w:contextualSpacing/>
        <w:jc w:val="both"/>
      </w:pPr>
    </w:p>
    <w:p w:rsidR="00AA1CEF" w:rsidRPr="00A72CA2" w:rsidRDefault="00D2725E" w:rsidP="00A72CA2">
      <w:pPr>
        <w:spacing w:after="0" w:line="240" w:lineRule="auto"/>
        <w:ind w:left="5670" w:firstLine="284"/>
        <w:jc w:val="both"/>
      </w:pPr>
      <w:r>
        <w:t>Charles MIGAN</w:t>
      </w:r>
    </w:p>
    <w:p w:rsidR="00D03ABC" w:rsidRPr="00A72CA2" w:rsidRDefault="00AA1CEF" w:rsidP="00A72CA2">
      <w:pPr>
        <w:spacing w:after="0" w:line="240" w:lineRule="auto"/>
        <w:ind w:left="5670" w:firstLine="284"/>
        <w:jc w:val="both"/>
      </w:pPr>
      <w:r w:rsidRPr="00A72CA2">
        <w:t>Président</w:t>
      </w:r>
    </w:p>
    <w:p w:rsidR="00D03ABC" w:rsidRPr="00A72CA2" w:rsidRDefault="00D03ABC" w:rsidP="00633021">
      <w:pPr>
        <w:pStyle w:val="Textebrut"/>
        <w:pBdr>
          <w:bottom w:val="dashed" w:sz="4" w:space="1" w:color="808080" w:themeColor="background1" w:themeShade="80"/>
        </w:pBdr>
        <w:jc w:val="center"/>
        <w:rPr>
          <w:b/>
          <w:szCs w:val="22"/>
        </w:rPr>
      </w:pPr>
    </w:p>
    <w:p w:rsidR="00546954" w:rsidRPr="00546954" w:rsidRDefault="00D03ABC" w:rsidP="00FF3E12">
      <w:pPr>
        <w:pStyle w:val="Textebrut"/>
        <w:jc w:val="center"/>
        <w:rPr>
          <w:b/>
          <w:color w:val="002060"/>
          <w:sz w:val="16"/>
          <w:szCs w:val="16"/>
        </w:rPr>
      </w:pPr>
      <w:r w:rsidRPr="00A72CA2">
        <w:rPr>
          <w:b/>
          <w:color w:val="002060"/>
          <w:szCs w:val="22"/>
        </w:rPr>
        <w:t xml:space="preserve"> </w:t>
      </w:r>
    </w:p>
    <w:p w:rsidR="00FF3E12" w:rsidRDefault="00127275" w:rsidP="00FF3E12">
      <w:pPr>
        <w:pStyle w:val="Textebrut"/>
        <w:jc w:val="center"/>
        <w:rPr>
          <w:b/>
          <w:color w:val="002060"/>
          <w:sz w:val="24"/>
          <w:szCs w:val="24"/>
          <w:highlight w:val="yellow"/>
        </w:rPr>
      </w:pPr>
      <w:r w:rsidRPr="002A2790">
        <w:rPr>
          <w:b/>
          <w:color w:val="002060"/>
          <w:sz w:val="24"/>
          <w:szCs w:val="24"/>
        </w:rPr>
        <w:t xml:space="preserve">Webinaire </w:t>
      </w:r>
      <w:r w:rsidRPr="00DE43FC">
        <w:rPr>
          <w:b/>
          <w:color w:val="002060"/>
          <w:sz w:val="24"/>
          <w:szCs w:val="24"/>
        </w:rPr>
        <w:t>du</w:t>
      </w:r>
      <w:r w:rsidR="00FF3E12" w:rsidRPr="00DE43FC">
        <w:rPr>
          <w:b/>
          <w:color w:val="002060"/>
          <w:sz w:val="24"/>
          <w:szCs w:val="24"/>
        </w:rPr>
        <w:t xml:space="preserve"> </w:t>
      </w:r>
      <w:r w:rsidR="00D2725E" w:rsidRPr="00DE43FC">
        <w:rPr>
          <w:b/>
          <w:color w:val="002060"/>
          <w:sz w:val="24"/>
          <w:szCs w:val="24"/>
        </w:rPr>
        <w:t>17 mai</w:t>
      </w:r>
      <w:r w:rsidR="008F53E3" w:rsidRPr="00DE43FC">
        <w:rPr>
          <w:b/>
          <w:color w:val="002060"/>
          <w:sz w:val="24"/>
          <w:szCs w:val="24"/>
        </w:rPr>
        <w:t xml:space="preserve"> 202</w:t>
      </w:r>
      <w:r w:rsidR="004B1B31" w:rsidRPr="00DE43FC">
        <w:rPr>
          <w:b/>
          <w:color w:val="002060"/>
          <w:sz w:val="24"/>
          <w:szCs w:val="24"/>
        </w:rPr>
        <w:t>2</w:t>
      </w:r>
      <w:r w:rsidR="00FF3E12" w:rsidRPr="00DE43FC">
        <w:rPr>
          <w:b/>
          <w:color w:val="002060"/>
          <w:sz w:val="24"/>
          <w:szCs w:val="24"/>
        </w:rPr>
        <w:t xml:space="preserve"> de </w:t>
      </w:r>
      <w:r w:rsidR="00D2725E" w:rsidRPr="00DE43FC">
        <w:rPr>
          <w:b/>
          <w:color w:val="002060"/>
          <w:sz w:val="24"/>
          <w:szCs w:val="24"/>
        </w:rPr>
        <w:t>9</w:t>
      </w:r>
      <w:r w:rsidR="004B1B31" w:rsidRPr="00DE43FC">
        <w:rPr>
          <w:b/>
          <w:color w:val="002060"/>
          <w:sz w:val="24"/>
          <w:szCs w:val="24"/>
        </w:rPr>
        <w:t xml:space="preserve"> h</w:t>
      </w:r>
      <w:r w:rsidR="00D2725E" w:rsidRPr="00DE43FC">
        <w:rPr>
          <w:b/>
          <w:color w:val="002060"/>
          <w:sz w:val="24"/>
          <w:szCs w:val="24"/>
        </w:rPr>
        <w:t xml:space="preserve"> 30</w:t>
      </w:r>
      <w:r w:rsidR="00FF3E12" w:rsidRPr="00DE43FC">
        <w:rPr>
          <w:b/>
          <w:color w:val="002060"/>
          <w:sz w:val="24"/>
          <w:szCs w:val="24"/>
        </w:rPr>
        <w:t xml:space="preserve"> à </w:t>
      </w:r>
      <w:r w:rsidR="00D2725E" w:rsidRPr="00DE43FC">
        <w:rPr>
          <w:b/>
          <w:color w:val="002060"/>
          <w:sz w:val="24"/>
          <w:szCs w:val="24"/>
        </w:rPr>
        <w:t xml:space="preserve">11 </w:t>
      </w:r>
      <w:r w:rsidR="004B1B31" w:rsidRPr="00DE43FC">
        <w:rPr>
          <w:b/>
          <w:color w:val="002060"/>
          <w:sz w:val="24"/>
          <w:szCs w:val="24"/>
        </w:rPr>
        <w:t>h</w:t>
      </w:r>
      <w:r w:rsidR="00D2725E" w:rsidRPr="00DE43FC">
        <w:rPr>
          <w:b/>
          <w:color w:val="002060"/>
          <w:sz w:val="24"/>
          <w:szCs w:val="24"/>
        </w:rPr>
        <w:t xml:space="preserve"> 30</w:t>
      </w:r>
    </w:p>
    <w:p w:rsidR="00FC2B8F" w:rsidRDefault="00546954" w:rsidP="00683E7F">
      <w:pPr>
        <w:pStyle w:val="Textebrut"/>
        <w:jc w:val="center"/>
        <w:rPr>
          <w:b/>
          <w:color w:val="002060"/>
          <w:szCs w:val="22"/>
        </w:rPr>
      </w:pPr>
      <w:r w:rsidRPr="00546954">
        <w:rPr>
          <w:b/>
          <w:color w:val="002060"/>
          <w:szCs w:val="22"/>
        </w:rPr>
        <w:t>Renouvellement des agréments des organismes de formation agréés par l’ADEF</w:t>
      </w:r>
    </w:p>
    <w:p w:rsidR="00683E7F" w:rsidRDefault="00683E7F" w:rsidP="00683E7F">
      <w:pPr>
        <w:pStyle w:val="Textebrut"/>
        <w:spacing w:line="200" w:lineRule="exact"/>
        <w:contextualSpacing/>
      </w:pPr>
    </w:p>
    <w:p w:rsidR="00683E7F" w:rsidRDefault="00683E7F" w:rsidP="00683E7F">
      <w:pPr>
        <w:pStyle w:val="Textebrut"/>
        <w:spacing w:line="200" w:lineRule="exact"/>
        <w:contextualSpacing/>
      </w:pPr>
    </w:p>
    <w:p w:rsidR="00683E7F" w:rsidRPr="003D2CE4" w:rsidRDefault="00683E7F" w:rsidP="00683E7F">
      <w:pPr>
        <w:pStyle w:val="Textebrut"/>
        <w:spacing w:line="200" w:lineRule="exact"/>
        <w:ind w:left="567" w:right="567"/>
        <w:contextualSpacing/>
        <w:rPr>
          <w:color w:val="D0CECE" w:themeColor="background2" w:themeShade="E6"/>
        </w:rPr>
      </w:pPr>
      <w:r>
        <w:t xml:space="preserve">Nom de votre centre : </w:t>
      </w:r>
      <w:r w:rsidRPr="00FF3E12">
        <w:rPr>
          <w:color w:val="D0CECE" w:themeColor="background2" w:themeShade="E6"/>
        </w:rPr>
        <w:t>_________________________________________</w:t>
      </w:r>
      <w:r>
        <w:rPr>
          <w:color w:val="D0CECE" w:themeColor="background2" w:themeShade="E6"/>
        </w:rPr>
        <w:t>_____________</w:t>
      </w:r>
    </w:p>
    <w:p w:rsidR="00683E7F" w:rsidRDefault="00683E7F" w:rsidP="00683E7F">
      <w:pPr>
        <w:pStyle w:val="Textebrut"/>
        <w:spacing w:line="200" w:lineRule="exact"/>
        <w:ind w:left="567" w:right="567"/>
        <w:contextualSpacing/>
      </w:pPr>
    </w:p>
    <w:p w:rsidR="00683E7F" w:rsidRDefault="00683E7F" w:rsidP="00683E7F">
      <w:pPr>
        <w:pStyle w:val="Textebrut"/>
        <w:spacing w:line="200" w:lineRule="exact"/>
        <w:ind w:left="567" w:right="567"/>
        <w:contextualSpacing/>
      </w:pPr>
      <w:r>
        <w:t>N° d'agrément :</w:t>
      </w:r>
      <w:r>
        <w:rPr>
          <w:color w:val="D0CECE" w:themeColor="background2" w:themeShade="E6"/>
        </w:rPr>
        <w:t xml:space="preserve"> </w:t>
      </w:r>
      <w:r w:rsidRPr="00FF3E12">
        <w:rPr>
          <w:color w:val="D0CECE" w:themeColor="background2" w:themeShade="E6"/>
        </w:rPr>
        <w:t>_________________________________________</w:t>
      </w:r>
      <w:r>
        <w:rPr>
          <w:color w:val="D0CECE" w:themeColor="background2" w:themeShade="E6"/>
        </w:rPr>
        <w:t>__________________</w:t>
      </w:r>
    </w:p>
    <w:p w:rsidR="00683E7F" w:rsidRDefault="00683E7F" w:rsidP="00683E7F">
      <w:pPr>
        <w:pStyle w:val="Textebrut"/>
        <w:spacing w:line="200" w:lineRule="exact"/>
        <w:ind w:left="567" w:right="567"/>
        <w:contextualSpacing/>
      </w:pPr>
    </w:p>
    <w:p w:rsidR="00683E7F" w:rsidRDefault="00683E7F" w:rsidP="00683E7F">
      <w:pPr>
        <w:pStyle w:val="Textebrut"/>
        <w:spacing w:line="200" w:lineRule="exact"/>
        <w:ind w:left="567" w:right="567"/>
        <w:contextualSpacing/>
        <w:jc w:val="both"/>
      </w:pPr>
      <w:r>
        <w:t>S’agit-il d’un agrément :</w:t>
      </w:r>
      <w:r>
        <w:tab/>
      </w:r>
      <w:r w:rsidRPr="00DC4FE5">
        <w:rPr>
          <w:b/>
          <w:color w:val="002060"/>
        </w:rPr>
        <w:sym w:font="Symbol" w:char="F09A"/>
      </w:r>
      <w:r w:rsidRPr="00DC4FE5">
        <w:rPr>
          <w:b/>
        </w:rPr>
        <w:t xml:space="preserve"> APS</w:t>
      </w:r>
      <w:r w:rsidRPr="00DC4FE5">
        <w:rPr>
          <w:b/>
        </w:rPr>
        <w:tab/>
      </w:r>
      <w:r w:rsidRPr="00DC4FE5">
        <w:rPr>
          <w:b/>
          <w:color w:val="002060"/>
        </w:rPr>
        <w:sym w:font="Symbol" w:char="F09A"/>
      </w:r>
      <w:r w:rsidRPr="00DC4FE5">
        <w:rPr>
          <w:b/>
          <w:color w:val="FF0000"/>
        </w:rPr>
        <w:t xml:space="preserve"> </w:t>
      </w:r>
      <w:r w:rsidRPr="00DC4FE5">
        <w:rPr>
          <w:b/>
        </w:rPr>
        <w:t>ASA</w:t>
      </w:r>
      <w:r w:rsidRPr="00DC4FE5">
        <w:rPr>
          <w:b/>
        </w:rPr>
        <w:tab/>
      </w:r>
      <w:r w:rsidRPr="00DC4FE5">
        <w:rPr>
          <w:b/>
          <w:color w:val="002060"/>
        </w:rPr>
        <w:sym w:font="Symbol" w:char="F09A"/>
      </w:r>
      <w:r w:rsidRPr="00DC4FE5">
        <w:rPr>
          <w:b/>
          <w:color w:val="002060"/>
        </w:rPr>
        <w:t xml:space="preserve"> </w:t>
      </w:r>
      <w:r w:rsidRPr="00DC4FE5">
        <w:rPr>
          <w:b/>
        </w:rPr>
        <w:t>ASC</w:t>
      </w:r>
      <w:r w:rsidRPr="00DC4FE5">
        <w:rPr>
          <w:b/>
        </w:rPr>
        <w:tab/>
      </w:r>
      <w:r w:rsidRPr="00DC4FE5">
        <w:rPr>
          <w:b/>
          <w:color w:val="002060"/>
        </w:rPr>
        <w:sym w:font="Symbol" w:char="F09A"/>
      </w:r>
      <w:r w:rsidRPr="00DC4FE5">
        <w:rPr>
          <w:b/>
          <w:color w:val="002060"/>
        </w:rPr>
        <w:t xml:space="preserve"> </w:t>
      </w:r>
      <w:r w:rsidRPr="00DC4FE5">
        <w:rPr>
          <w:b/>
        </w:rPr>
        <w:t>A3P</w:t>
      </w:r>
      <w:r w:rsidRPr="00DC4FE5">
        <w:rPr>
          <w:b/>
        </w:rPr>
        <w:tab/>
      </w:r>
      <w:r w:rsidRPr="00DC4FE5">
        <w:rPr>
          <w:b/>
          <w:color w:val="002060"/>
        </w:rPr>
        <w:sym w:font="Symbol" w:char="F09A"/>
      </w:r>
      <w:r w:rsidRPr="00DC4FE5">
        <w:rPr>
          <w:b/>
          <w:color w:val="002060"/>
        </w:rPr>
        <w:t xml:space="preserve"> </w:t>
      </w:r>
      <w:r w:rsidRPr="00DC4FE5">
        <w:rPr>
          <w:b/>
        </w:rPr>
        <w:t>P2S</w:t>
      </w:r>
    </w:p>
    <w:p w:rsidR="00683E7F" w:rsidRDefault="00683E7F" w:rsidP="00683E7F">
      <w:pPr>
        <w:pStyle w:val="Textebrut"/>
        <w:spacing w:line="200" w:lineRule="exact"/>
        <w:ind w:right="567"/>
        <w:contextualSpacing/>
      </w:pPr>
    </w:p>
    <w:p w:rsidR="00683E7F" w:rsidRDefault="00683E7F" w:rsidP="00683E7F">
      <w:pPr>
        <w:pStyle w:val="Textebrut"/>
        <w:spacing w:line="200" w:lineRule="exact"/>
        <w:ind w:left="567" w:right="567"/>
        <w:contextualSpacing/>
      </w:pPr>
      <w:r>
        <w:t>Nom - prénom de la personne qui vous représentera :</w:t>
      </w:r>
    </w:p>
    <w:p w:rsidR="00683E7F" w:rsidRDefault="00683E7F" w:rsidP="00683E7F">
      <w:pPr>
        <w:pStyle w:val="Textebrut"/>
        <w:spacing w:line="200" w:lineRule="exact"/>
        <w:ind w:left="567" w:right="567"/>
        <w:contextualSpacing/>
      </w:pPr>
    </w:p>
    <w:p w:rsidR="00683E7F" w:rsidRPr="009D1029" w:rsidRDefault="00683E7F" w:rsidP="00683E7F">
      <w:pPr>
        <w:pStyle w:val="Textebrut"/>
        <w:spacing w:line="200" w:lineRule="exact"/>
        <w:ind w:left="567" w:right="567"/>
        <w:contextualSpacing/>
        <w:rPr>
          <w:color w:val="D0CECE" w:themeColor="background2" w:themeShade="E6"/>
        </w:rPr>
      </w:pPr>
      <w:r w:rsidRPr="00FF3E12">
        <w:rPr>
          <w:color w:val="D0CECE" w:themeColor="background2" w:themeShade="E6"/>
        </w:rPr>
        <w:t>________________________________________________________________________</w:t>
      </w:r>
    </w:p>
    <w:p w:rsidR="00683E7F" w:rsidRDefault="00683E7F" w:rsidP="00683E7F">
      <w:pPr>
        <w:pStyle w:val="Textebrut"/>
        <w:spacing w:line="200" w:lineRule="exact"/>
        <w:ind w:left="567" w:right="567"/>
        <w:contextualSpacing/>
      </w:pPr>
    </w:p>
    <w:p w:rsidR="00683E7F" w:rsidRDefault="00683E7F" w:rsidP="00683E7F">
      <w:pPr>
        <w:pStyle w:val="Textebrut"/>
        <w:spacing w:line="200" w:lineRule="exact"/>
        <w:ind w:left="567" w:right="567"/>
        <w:contextualSpacing/>
        <w:rPr>
          <w:color w:val="D0CECE" w:themeColor="background2" w:themeShade="E6"/>
        </w:rPr>
      </w:pPr>
      <w:r>
        <w:t xml:space="preserve">Tél. : </w:t>
      </w:r>
      <w:r>
        <w:rPr>
          <w:color w:val="D0CECE" w:themeColor="background2" w:themeShade="E6"/>
        </w:rPr>
        <w:t xml:space="preserve">____________________________________________________________________   </w:t>
      </w:r>
    </w:p>
    <w:p w:rsidR="00683E7F" w:rsidRDefault="00683E7F" w:rsidP="00683E7F">
      <w:pPr>
        <w:pStyle w:val="Textebrut"/>
        <w:spacing w:line="200" w:lineRule="exact"/>
        <w:ind w:left="567" w:right="567"/>
        <w:contextualSpacing/>
      </w:pPr>
    </w:p>
    <w:p w:rsidR="00683E7F" w:rsidRPr="00267080" w:rsidRDefault="00683E7F" w:rsidP="00683E7F">
      <w:pPr>
        <w:pStyle w:val="Textebrut"/>
        <w:spacing w:line="200" w:lineRule="exact"/>
        <w:ind w:left="567" w:right="567"/>
        <w:contextualSpacing/>
        <w:rPr>
          <w:color w:val="D0CECE" w:themeColor="background2" w:themeShade="E6"/>
        </w:rPr>
      </w:pPr>
      <w:r>
        <w:t xml:space="preserve">Email : </w:t>
      </w:r>
      <w:r>
        <w:rPr>
          <w:color w:val="D0CECE" w:themeColor="background2" w:themeShade="E6"/>
        </w:rPr>
        <w:t xml:space="preserve">  </w:t>
      </w:r>
      <w:r w:rsidRPr="00FF3E12">
        <w:rPr>
          <w:color w:val="D0CECE" w:themeColor="background2" w:themeShade="E6"/>
        </w:rPr>
        <w:t>____________________________</w:t>
      </w:r>
      <w:r>
        <w:rPr>
          <w:color w:val="D0CECE" w:themeColor="background2" w:themeShade="E6"/>
        </w:rPr>
        <w:t>_____________________________________</w:t>
      </w:r>
    </w:p>
    <w:p w:rsidR="00546954" w:rsidRPr="00683E7F" w:rsidRDefault="00546954" w:rsidP="00683E7F">
      <w:pPr>
        <w:pStyle w:val="Textebrut"/>
        <w:spacing w:line="200" w:lineRule="exact"/>
        <w:contextualSpacing/>
        <w:jc w:val="center"/>
        <w:rPr>
          <w:i/>
          <w:color w:val="D0CECE" w:themeColor="background2" w:themeShade="E6"/>
          <w:szCs w:val="22"/>
        </w:rPr>
      </w:pPr>
    </w:p>
    <w:p w:rsidR="00683E7F" w:rsidRPr="00683E7F" w:rsidRDefault="00683E7F" w:rsidP="00683E7F">
      <w:pPr>
        <w:pStyle w:val="Textebrut"/>
        <w:contextualSpacing/>
        <w:jc w:val="center"/>
        <w:rPr>
          <w:i/>
          <w:sz w:val="18"/>
          <w:szCs w:val="18"/>
        </w:rPr>
      </w:pPr>
      <w:r w:rsidRPr="00683E7F">
        <w:rPr>
          <w:i/>
          <w:sz w:val="18"/>
          <w:szCs w:val="18"/>
        </w:rPr>
        <w:t xml:space="preserve">Bulletin d’inscription à remplir et à retourner au secrétariat de l’ADEF (adef1@orange.fr) </w:t>
      </w:r>
      <w:r w:rsidRPr="00DE43FC">
        <w:rPr>
          <w:i/>
          <w:sz w:val="18"/>
          <w:szCs w:val="18"/>
        </w:rPr>
        <w:t xml:space="preserve">avant le </w:t>
      </w:r>
      <w:r w:rsidR="00DE43FC" w:rsidRPr="00DE43FC">
        <w:rPr>
          <w:i/>
          <w:sz w:val="18"/>
          <w:szCs w:val="18"/>
        </w:rPr>
        <w:t>13 mai</w:t>
      </w:r>
      <w:r w:rsidRPr="00DE43FC">
        <w:rPr>
          <w:i/>
          <w:sz w:val="18"/>
          <w:szCs w:val="18"/>
        </w:rPr>
        <w:t xml:space="preserve"> 2022.</w:t>
      </w:r>
    </w:p>
    <w:sectPr w:rsidR="00683E7F" w:rsidRPr="00683E7F" w:rsidSect="00322067">
      <w:headerReference w:type="default" r:id="rId7"/>
      <w:footerReference w:type="default" r:id="rId8"/>
      <w:pgSz w:w="11906" w:h="16838"/>
      <w:pgMar w:top="1417" w:right="1417" w:bottom="1417" w:left="1417" w:header="426"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6F1" w:rsidRDefault="001136F1" w:rsidP="004B1825">
      <w:pPr>
        <w:spacing w:after="0" w:line="240" w:lineRule="auto"/>
      </w:pPr>
      <w:r>
        <w:separator/>
      </w:r>
    </w:p>
  </w:endnote>
  <w:endnote w:type="continuationSeparator" w:id="0">
    <w:p w:rsidR="001136F1" w:rsidRDefault="001136F1" w:rsidP="004B1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FrankRuehl">
    <w:charset w:val="B1"/>
    <w:family w:val="swiss"/>
    <w:pitch w:val="variable"/>
    <w:sig w:usb0="00000803" w:usb1="00000000" w:usb2="00000000" w:usb3="00000000" w:csb0="0000002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E9F" w:rsidRPr="007B6B05" w:rsidRDefault="00365E9F" w:rsidP="00365E9F">
    <w:pPr>
      <w:spacing w:after="0" w:line="240" w:lineRule="auto"/>
      <w:jc w:val="center"/>
      <w:rPr>
        <w:rFonts w:cstheme="minorHAnsi"/>
        <w:noProof/>
        <w:color w:val="808080" w:themeColor="background1" w:themeShade="80"/>
        <w:sz w:val="18"/>
        <w:szCs w:val="18"/>
        <w:lang w:val="en-US" w:eastAsia="fr-FR"/>
      </w:rPr>
    </w:pPr>
    <w:r w:rsidRPr="00683E7F">
      <w:rPr>
        <w:rFonts w:cstheme="minorHAnsi"/>
        <w:b/>
        <w:noProof/>
        <w:color w:val="808080" w:themeColor="background1" w:themeShade="80"/>
        <w:sz w:val="18"/>
        <w:szCs w:val="18"/>
        <w:lang w:val="en-US" w:eastAsia="fr-FR"/>
      </w:rPr>
      <w:t>Site web :</w:t>
    </w:r>
    <w:r w:rsidRPr="00683E7F">
      <w:rPr>
        <w:rFonts w:cstheme="minorHAnsi"/>
        <w:noProof/>
        <w:color w:val="808080" w:themeColor="background1" w:themeShade="80"/>
        <w:sz w:val="18"/>
        <w:szCs w:val="18"/>
        <w:lang w:val="en-US" w:eastAsia="fr-FR"/>
      </w:rPr>
      <w:t xml:space="preserve"> </w:t>
    </w:r>
    <w:r w:rsidR="001136F1">
      <w:fldChar w:fldCharType="begin"/>
    </w:r>
    <w:r w:rsidR="001136F1" w:rsidRPr="00FC7F1D">
      <w:rPr>
        <w:lang w:val="en-US"/>
      </w:rPr>
      <w:instrText xml:space="preserve"> HYPERLINK "http://www.lapreventionsecurite.org" </w:instrText>
    </w:r>
    <w:r w:rsidR="001136F1">
      <w:fldChar w:fldCharType="separate"/>
    </w:r>
    <w:r w:rsidRPr="00683E7F">
      <w:rPr>
        <w:rFonts w:cstheme="minorHAnsi"/>
        <w:color w:val="808080" w:themeColor="background1" w:themeShade="80"/>
        <w:sz w:val="18"/>
        <w:szCs w:val="18"/>
        <w:lang w:val="en-US" w:eastAsia="fr-FR"/>
      </w:rPr>
      <w:t>www.lapreventionsecurite.org</w:t>
    </w:r>
    <w:r w:rsidR="001136F1">
      <w:rPr>
        <w:rFonts w:cstheme="minorHAnsi"/>
        <w:color w:val="808080" w:themeColor="background1" w:themeShade="80"/>
        <w:sz w:val="18"/>
        <w:szCs w:val="18"/>
        <w:lang w:val="en-US" w:eastAsia="fr-FR"/>
      </w:rPr>
      <w:fldChar w:fldCharType="end"/>
    </w:r>
  </w:p>
  <w:p w:rsidR="004B1825" w:rsidRPr="00683E7F" w:rsidRDefault="004B1825" w:rsidP="00365E9F">
    <w:pPr>
      <w:spacing w:after="0" w:line="240" w:lineRule="auto"/>
      <w:jc w:val="center"/>
      <w:rPr>
        <w:rFonts w:cstheme="minorHAnsi"/>
        <w:noProof/>
        <w:color w:val="808080" w:themeColor="background1" w:themeShade="80"/>
        <w:sz w:val="18"/>
        <w:szCs w:val="18"/>
        <w:lang w:val="en-US" w:eastAsia="fr-FR"/>
      </w:rPr>
    </w:pPr>
    <w:r w:rsidRPr="00683E7F">
      <w:rPr>
        <w:rFonts w:cstheme="minorHAnsi"/>
        <w:b/>
        <w:noProof/>
        <w:color w:val="808080" w:themeColor="background1" w:themeShade="80"/>
        <w:sz w:val="18"/>
        <w:szCs w:val="18"/>
        <w:lang w:val="en-US" w:eastAsia="fr-FR"/>
      </w:rPr>
      <w:t>Courriel :</w:t>
    </w:r>
    <w:r w:rsidRPr="00683E7F">
      <w:rPr>
        <w:rFonts w:cstheme="minorHAnsi"/>
        <w:noProof/>
        <w:color w:val="808080" w:themeColor="background1" w:themeShade="80"/>
        <w:sz w:val="18"/>
        <w:szCs w:val="18"/>
        <w:lang w:val="en-US" w:eastAsia="fr-FR"/>
      </w:rPr>
      <w:t xml:space="preserve"> </w:t>
    </w:r>
    <w:hyperlink r:id="rId1" w:history="1">
      <w:r w:rsidRPr="00683E7F">
        <w:rPr>
          <w:rFonts w:cstheme="minorHAnsi"/>
          <w:color w:val="808080" w:themeColor="background1" w:themeShade="80"/>
          <w:sz w:val="18"/>
          <w:szCs w:val="18"/>
          <w:lang w:val="en-US" w:eastAsia="fr-FR"/>
        </w:rPr>
        <w:t>adef1@orange.fr</w:t>
      </w:r>
    </w:hyperlink>
  </w:p>
  <w:p w:rsidR="004B1825" w:rsidRPr="00365E9F" w:rsidRDefault="00365E9F" w:rsidP="00365E9F">
    <w:pPr>
      <w:tabs>
        <w:tab w:val="center" w:pos="4536"/>
        <w:tab w:val="right" w:pos="9072"/>
      </w:tabs>
      <w:spacing w:after="0" w:line="240" w:lineRule="auto"/>
      <w:rPr>
        <w:rFonts w:cstheme="minorHAnsi"/>
        <w:noProof/>
        <w:color w:val="808080" w:themeColor="background1" w:themeShade="80"/>
        <w:sz w:val="18"/>
        <w:szCs w:val="18"/>
        <w:lang w:eastAsia="fr-FR"/>
      </w:rPr>
    </w:pPr>
    <w:r w:rsidRPr="00683E7F">
      <w:rPr>
        <w:rFonts w:cstheme="minorHAnsi"/>
        <w:noProof/>
        <w:color w:val="808080" w:themeColor="background1" w:themeShade="80"/>
        <w:sz w:val="18"/>
        <w:szCs w:val="18"/>
        <w:lang w:val="en-US" w:eastAsia="fr-FR"/>
      </w:rPr>
      <w:tab/>
    </w:r>
    <w:r w:rsidR="004B1825" w:rsidRPr="00365E9F">
      <w:rPr>
        <w:rFonts w:cstheme="minorHAnsi"/>
        <w:noProof/>
        <w:color w:val="808080" w:themeColor="background1" w:themeShade="80"/>
        <w:sz w:val="18"/>
        <w:szCs w:val="18"/>
        <w:lang w:eastAsia="fr-FR"/>
      </w:rPr>
      <w:t>Association loi 1901 - siret : 504 123 886 000 39 – Code APE : 8559B</w:t>
    </w:r>
    <w:r>
      <w:rPr>
        <w:rFonts w:cstheme="minorHAnsi"/>
        <w:noProof/>
        <w:color w:val="808080" w:themeColor="background1" w:themeShade="80"/>
        <w:sz w:val="18"/>
        <w:szCs w:val="18"/>
        <w:lang w:eastAsia="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6F1" w:rsidRDefault="001136F1" w:rsidP="004B1825">
      <w:pPr>
        <w:spacing w:after="0" w:line="240" w:lineRule="auto"/>
      </w:pPr>
      <w:r>
        <w:separator/>
      </w:r>
    </w:p>
  </w:footnote>
  <w:footnote w:type="continuationSeparator" w:id="0">
    <w:p w:rsidR="001136F1" w:rsidRDefault="001136F1" w:rsidP="004B1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825" w:rsidRDefault="00F358CB" w:rsidP="004A177D">
    <w:pPr>
      <w:spacing w:after="0" w:line="240" w:lineRule="auto"/>
      <w:jc w:val="center"/>
      <w:rPr>
        <w:rFonts w:ascii="Baskerville Old Face" w:hAnsi="Baskerville Old Face" w:cs="FrankRuehl"/>
        <w:b/>
        <w:noProof/>
        <w:color w:val="1F3864" w:themeColor="accent5" w:themeShade="80"/>
        <w:sz w:val="56"/>
        <w:szCs w:val="72"/>
        <w:lang w:eastAsia="fr-FR"/>
      </w:rPr>
    </w:pPr>
    <w:r w:rsidRPr="002D4737">
      <w:rPr>
        <w:rFonts w:ascii="Baskerville Old Face" w:hAnsi="Baskerville Old Face" w:cs="FrankRuehl"/>
        <w:b/>
        <w:noProof/>
        <w:color w:val="1F3864" w:themeColor="accent5" w:themeShade="80"/>
        <w:sz w:val="56"/>
        <w:szCs w:val="72"/>
        <w:lang w:eastAsia="fr-FR"/>
      </w:rPr>
      <w:drawing>
        <wp:anchor distT="0" distB="0" distL="114300" distR="114300" simplePos="0" relativeHeight="251658240" behindDoc="1" locked="0" layoutInCell="1" allowOverlap="1" wp14:anchorId="47602BB8" wp14:editId="4F7A09E2">
          <wp:simplePos x="0" y="0"/>
          <wp:positionH relativeFrom="column">
            <wp:posOffset>3828415</wp:posOffset>
          </wp:positionH>
          <wp:positionV relativeFrom="paragraph">
            <wp:posOffset>-88427</wp:posOffset>
          </wp:positionV>
          <wp:extent cx="563214" cy="552893"/>
          <wp:effectExtent l="0" t="0" r="889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3214" cy="552893"/>
                  </a:xfrm>
                  <a:prstGeom prst="rect">
                    <a:avLst/>
                  </a:prstGeom>
                </pic:spPr>
              </pic:pic>
            </a:graphicData>
          </a:graphic>
          <wp14:sizeRelH relativeFrom="margin">
            <wp14:pctWidth>0</wp14:pctWidth>
          </wp14:sizeRelH>
          <wp14:sizeRelV relativeFrom="margin">
            <wp14:pctHeight>0</wp14:pctHeight>
          </wp14:sizeRelV>
        </wp:anchor>
      </w:drawing>
    </w:r>
    <w:r w:rsidR="004B1825" w:rsidRPr="002D4737">
      <w:rPr>
        <w:rFonts w:ascii="Baskerville Old Face" w:hAnsi="Baskerville Old Face" w:cs="FrankRuehl"/>
        <w:b/>
        <w:noProof/>
        <w:color w:val="1F3864" w:themeColor="accent5" w:themeShade="80"/>
        <w:sz w:val="56"/>
        <w:szCs w:val="72"/>
        <w:lang w:eastAsia="fr-FR"/>
      </w:rPr>
      <w:t>A.D.E.F.</w:t>
    </w:r>
    <w:r w:rsidRPr="002D4737">
      <w:rPr>
        <w:rFonts w:ascii="Baskerville Old Face" w:hAnsi="Baskerville Old Face" w:cs="FrankRuehl"/>
        <w:b/>
        <w:noProof/>
        <w:color w:val="1F3864" w:themeColor="accent5" w:themeShade="80"/>
        <w:sz w:val="56"/>
        <w:szCs w:val="72"/>
        <w:lang w:eastAsia="fr-FR"/>
      </w:rPr>
      <w:tab/>
    </w:r>
  </w:p>
  <w:p w:rsidR="004A177D" w:rsidRPr="004A177D" w:rsidRDefault="004A177D" w:rsidP="004A177D">
    <w:pPr>
      <w:spacing w:after="0" w:line="240" w:lineRule="auto"/>
      <w:jc w:val="center"/>
      <w:rPr>
        <w:rFonts w:ascii="Baskerville Old Face" w:hAnsi="Baskerville Old Face" w:cs="FrankRuehl"/>
        <w:b/>
        <w:noProof/>
        <w:color w:val="1F3864" w:themeColor="accent5" w:themeShade="80"/>
        <w:sz w:val="24"/>
        <w:szCs w:val="24"/>
        <w:lang w:eastAsia="fr-FR"/>
      </w:rPr>
    </w:pPr>
  </w:p>
  <w:p w:rsidR="004B1825" w:rsidRPr="00365E9F" w:rsidRDefault="004B1825" w:rsidP="00365E9F">
    <w:pPr>
      <w:spacing w:after="0" w:line="240" w:lineRule="auto"/>
      <w:jc w:val="center"/>
      <w:rPr>
        <w:rFonts w:cstheme="minorHAnsi"/>
        <w:b/>
        <w:noProof/>
        <w:color w:val="1F3864" w:themeColor="accent5" w:themeShade="80"/>
        <w:kern w:val="20"/>
        <w:sz w:val="20"/>
        <w:szCs w:val="20"/>
        <w:lang w:eastAsia="fr-FR"/>
      </w:rPr>
    </w:pPr>
    <w:r w:rsidRPr="00365E9F">
      <w:rPr>
        <w:rFonts w:cstheme="minorHAnsi"/>
        <w:b/>
        <w:noProof/>
        <w:color w:val="1F3864" w:themeColor="accent5" w:themeShade="80"/>
        <w:kern w:val="20"/>
        <w:sz w:val="20"/>
        <w:szCs w:val="20"/>
        <w:lang w:eastAsia="fr-FR"/>
      </w:rPr>
      <w:t xml:space="preserve">Association pour le Développement de la Formation Professionnelle dans la Branche </w:t>
    </w:r>
    <w:r w:rsidR="00AA4C5C" w:rsidRPr="00365E9F">
      <w:rPr>
        <w:rFonts w:cstheme="minorHAnsi"/>
        <w:b/>
        <w:noProof/>
        <w:color w:val="1F3864" w:themeColor="accent5" w:themeShade="80"/>
        <w:kern w:val="20"/>
        <w:sz w:val="20"/>
        <w:szCs w:val="20"/>
        <w:lang w:eastAsia="fr-FR"/>
      </w:rPr>
      <w:t>Prévention-Sécurité</w:t>
    </w:r>
  </w:p>
  <w:p w:rsidR="00365E9F" w:rsidRPr="00365E9F" w:rsidRDefault="00365E9F" w:rsidP="00365E9F">
    <w:pPr>
      <w:spacing w:after="0" w:line="240" w:lineRule="auto"/>
      <w:rPr>
        <w:rFonts w:cstheme="minorHAnsi"/>
        <w:noProof/>
        <w:color w:val="1F3864" w:themeColor="accent5" w:themeShade="80"/>
        <w:sz w:val="10"/>
        <w:szCs w:val="10"/>
        <w:lang w:eastAsia="fr-FR"/>
      </w:rPr>
    </w:pPr>
  </w:p>
  <w:p w:rsidR="00F358CB" w:rsidRPr="00365E9F" w:rsidRDefault="004B1825" w:rsidP="00365E9F">
    <w:pPr>
      <w:spacing w:after="0" w:line="240" w:lineRule="auto"/>
      <w:jc w:val="center"/>
      <w:rPr>
        <w:rFonts w:cstheme="minorHAnsi"/>
        <w:noProof/>
        <w:color w:val="1F3864" w:themeColor="accent5" w:themeShade="80"/>
        <w:sz w:val="20"/>
        <w:szCs w:val="20"/>
        <w:lang w:eastAsia="fr-FR"/>
      </w:rPr>
    </w:pPr>
    <w:r w:rsidRPr="00365E9F">
      <w:rPr>
        <w:rFonts w:cstheme="minorHAnsi"/>
        <w:noProof/>
        <w:color w:val="1F3864" w:themeColor="accent5" w:themeShade="80"/>
        <w:sz w:val="20"/>
        <w:szCs w:val="20"/>
        <w:lang w:eastAsia="fr-FR"/>
      </w:rPr>
      <w:t>18-20 Rue Edouard Jacques – 75014 PARIS</w:t>
    </w:r>
  </w:p>
  <w:p w:rsidR="004B1825" w:rsidRPr="00365E9F" w:rsidRDefault="004B1825" w:rsidP="00365E9F">
    <w:pPr>
      <w:spacing w:after="0" w:line="240" w:lineRule="auto"/>
      <w:jc w:val="center"/>
      <w:rPr>
        <w:rFonts w:cstheme="minorHAnsi"/>
        <w:noProof/>
        <w:color w:val="1F3864" w:themeColor="accent5" w:themeShade="80"/>
        <w:sz w:val="20"/>
        <w:szCs w:val="20"/>
        <w:lang w:eastAsia="fr-FR"/>
      </w:rPr>
    </w:pPr>
    <w:r w:rsidRPr="00365E9F">
      <w:rPr>
        <w:rFonts w:cstheme="minorHAnsi"/>
        <w:noProof/>
        <w:color w:val="1F3864" w:themeColor="accent5" w:themeShade="80"/>
        <w:sz w:val="20"/>
        <w:szCs w:val="20"/>
        <w:lang w:eastAsia="fr-FR"/>
      </w:rPr>
      <w:sym w:font="Wingdings" w:char="F028"/>
    </w:r>
    <w:r w:rsidRPr="00365E9F">
      <w:rPr>
        <w:rFonts w:cstheme="minorHAnsi"/>
        <w:noProof/>
        <w:color w:val="1F3864" w:themeColor="accent5" w:themeShade="80"/>
        <w:sz w:val="20"/>
        <w:szCs w:val="20"/>
        <w:lang w:eastAsia="fr-FR"/>
      </w:rPr>
      <w:t xml:space="preserve"> 01 43 20 68 13  -  </w:t>
    </w:r>
    <w:r w:rsidRPr="00365E9F">
      <w:rPr>
        <w:rFonts w:cstheme="minorHAnsi"/>
        <w:noProof/>
        <w:color w:val="1F3864" w:themeColor="accent5" w:themeShade="80"/>
        <w:sz w:val="20"/>
        <w:szCs w:val="20"/>
        <w:lang w:eastAsia="fr-FR"/>
      </w:rPr>
      <w:sym w:font="Webdings" w:char="F0CA"/>
    </w:r>
    <w:r w:rsidRPr="00365E9F">
      <w:rPr>
        <w:rFonts w:cstheme="minorHAnsi"/>
        <w:noProof/>
        <w:color w:val="1F3864" w:themeColor="accent5" w:themeShade="80"/>
        <w:sz w:val="20"/>
        <w:szCs w:val="20"/>
        <w:lang w:eastAsia="fr-FR"/>
      </w:rPr>
      <w:t xml:space="preserve"> 01 43 20 68 75</w:t>
    </w:r>
  </w:p>
  <w:p w:rsidR="004B1825" w:rsidRDefault="004B1825" w:rsidP="004A177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ECB"/>
    <w:multiLevelType w:val="hybridMultilevel"/>
    <w:tmpl w:val="39060F30"/>
    <w:lvl w:ilvl="0" w:tplc="EA06ADC0">
      <w:numFmt w:val="bullet"/>
      <w:lvlText w:val="-"/>
      <w:lvlJc w:val="left"/>
      <w:pPr>
        <w:ind w:left="927" w:hanging="360"/>
      </w:pPr>
      <w:rPr>
        <w:rFonts w:ascii="Calibri" w:eastAsiaTheme="minorEastAsia"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05677F2D"/>
    <w:multiLevelType w:val="hybridMultilevel"/>
    <w:tmpl w:val="8D6E33A4"/>
    <w:lvl w:ilvl="0" w:tplc="239A31A0">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E92D57"/>
    <w:multiLevelType w:val="hybridMultilevel"/>
    <w:tmpl w:val="3EFEEA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716555"/>
    <w:multiLevelType w:val="hybridMultilevel"/>
    <w:tmpl w:val="2DA451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143522"/>
    <w:multiLevelType w:val="hybridMultilevel"/>
    <w:tmpl w:val="12D015B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8400D1"/>
    <w:multiLevelType w:val="hybridMultilevel"/>
    <w:tmpl w:val="31CA60C4"/>
    <w:lvl w:ilvl="0" w:tplc="239A31A0">
      <w:start w:val="5"/>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D4B5FB4"/>
    <w:multiLevelType w:val="hybridMultilevel"/>
    <w:tmpl w:val="8496D36C"/>
    <w:lvl w:ilvl="0" w:tplc="50BEE276">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74967F4B"/>
    <w:multiLevelType w:val="hybridMultilevel"/>
    <w:tmpl w:val="2AC050B8"/>
    <w:lvl w:ilvl="0" w:tplc="2048F5CC">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8012F8"/>
    <w:multiLevelType w:val="hybridMultilevel"/>
    <w:tmpl w:val="D49293FC"/>
    <w:lvl w:ilvl="0" w:tplc="50BEE276">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7"/>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41B"/>
    <w:rsid w:val="00025223"/>
    <w:rsid w:val="00050F55"/>
    <w:rsid w:val="00053B52"/>
    <w:rsid w:val="00073CFE"/>
    <w:rsid w:val="00081910"/>
    <w:rsid w:val="00085B9B"/>
    <w:rsid w:val="000A14A7"/>
    <w:rsid w:val="001136F1"/>
    <w:rsid w:val="00127275"/>
    <w:rsid w:val="00132676"/>
    <w:rsid w:val="00136573"/>
    <w:rsid w:val="00161372"/>
    <w:rsid w:val="001733EE"/>
    <w:rsid w:val="00186B69"/>
    <w:rsid w:val="00192ACF"/>
    <w:rsid w:val="001E5ED6"/>
    <w:rsid w:val="001F208F"/>
    <w:rsid w:val="00237B49"/>
    <w:rsid w:val="00251BFC"/>
    <w:rsid w:val="00267080"/>
    <w:rsid w:val="00277235"/>
    <w:rsid w:val="00297954"/>
    <w:rsid w:val="002A2790"/>
    <w:rsid w:val="002C09E3"/>
    <w:rsid w:val="002D17E2"/>
    <w:rsid w:val="002D4737"/>
    <w:rsid w:val="002E0D69"/>
    <w:rsid w:val="002E53D8"/>
    <w:rsid w:val="002E7A9A"/>
    <w:rsid w:val="00322067"/>
    <w:rsid w:val="00323485"/>
    <w:rsid w:val="00365E9F"/>
    <w:rsid w:val="003819DF"/>
    <w:rsid w:val="003B6D76"/>
    <w:rsid w:val="003B78E1"/>
    <w:rsid w:val="003C121F"/>
    <w:rsid w:val="003D2CE4"/>
    <w:rsid w:val="0042297A"/>
    <w:rsid w:val="004277F9"/>
    <w:rsid w:val="00434B3E"/>
    <w:rsid w:val="00455E04"/>
    <w:rsid w:val="00487C28"/>
    <w:rsid w:val="004A177D"/>
    <w:rsid w:val="004A45B5"/>
    <w:rsid w:val="004B1825"/>
    <w:rsid w:val="004B1B31"/>
    <w:rsid w:val="004B2D24"/>
    <w:rsid w:val="004E321A"/>
    <w:rsid w:val="004F6B0F"/>
    <w:rsid w:val="00501676"/>
    <w:rsid w:val="00546954"/>
    <w:rsid w:val="005A0775"/>
    <w:rsid w:val="005A5341"/>
    <w:rsid w:val="005E3A79"/>
    <w:rsid w:val="006178E7"/>
    <w:rsid w:val="00621880"/>
    <w:rsid w:val="00622A9B"/>
    <w:rsid w:val="00633021"/>
    <w:rsid w:val="006545C8"/>
    <w:rsid w:val="0067411A"/>
    <w:rsid w:val="00683E7F"/>
    <w:rsid w:val="0071422F"/>
    <w:rsid w:val="0071546A"/>
    <w:rsid w:val="00715FB0"/>
    <w:rsid w:val="00735674"/>
    <w:rsid w:val="00745284"/>
    <w:rsid w:val="00746A0F"/>
    <w:rsid w:val="00767FD1"/>
    <w:rsid w:val="007B6B05"/>
    <w:rsid w:val="00855FCF"/>
    <w:rsid w:val="00862C24"/>
    <w:rsid w:val="008B4F05"/>
    <w:rsid w:val="008E3026"/>
    <w:rsid w:val="008F53E3"/>
    <w:rsid w:val="0090014A"/>
    <w:rsid w:val="0092690A"/>
    <w:rsid w:val="00937ECC"/>
    <w:rsid w:val="00973288"/>
    <w:rsid w:val="00984E92"/>
    <w:rsid w:val="009C2A97"/>
    <w:rsid w:val="009D1029"/>
    <w:rsid w:val="00A12744"/>
    <w:rsid w:val="00A313E1"/>
    <w:rsid w:val="00A4328A"/>
    <w:rsid w:val="00A45B14"/>
    <w:rsid w:val="00A72CA2"/>
    <w:rsid w:val="00A740DC"/>
    <w:rsid w:val="00AA1CEF"/>
    <w:rsid w:val="00AA4C5C"/>
    <w:rsid w:val="00AA5C9C"/>
    <w:rsid w:val="00AD27CF"/>
    <w:rsid w:val="00AD76D7"/>
    <w:rsid w:val="00B0529E"/>
    <w:rsid w:val="00B24EE2"/>
    <w:rsid w:val="00B25690"/>
    <w:rsid w:val="00B31F16"/>
    <w:rsid w:val="00B4506B"/>
    <w:rsid w:val="00B733CC"/>
    <w:rsid w:val="00BB53D2"/>
    <w:rsid w:val="00BC1FA6"/>
    <w:rsid w:val="00BF79C0"/>
    <w:rsid w:val="00C06B85"/>
    <w:rsid w:val="00C93AA7"/>
    <w:rsid w:val="00D03ABC"/>
    <w:rsid w:val="00D2725E"/>
    <w:rsid w:val="00D337CD"/>
    <w:rsid w:val="00D820DD"/>
    <w:rsid w:val="00D96E7D"/>
    <w:rsid w:val="00DC4FE5"/>
    <w:rsid w:val="00DE43FC"/>
    <w:rsid w:val="00DF3F73"/>
    <w:rsid w:val="00E41F03"/>
    <w:rsid w:val="00E43902"/>
    <w:rsid w:val="00E46BFF"/>
    <w:rsid w:val="00E50732"/>
    <w:rsid w:val="00E528DA"/>
    <w:rsid w:val="00E61D63"/>
    <w:rsid w:val="00E93171"/>
    <w:rsid w:val="00EB7E91"/>
    <w:rsid w:val="00EC3AA6"/>
    <w:rsid w:val="00ED67A5"/>
    <w:rsid w:val="00F0073F"/>
    <w:rsid w:val="00F0241B"/>
    <w:rsid w:val="00F122D2"/>
    <w:rsid w:val="00F21075"/>
    <w:rsid w:val="00F358CB"/>
    <w:rsid w:val="00F44BD3"/>
    <w:rsid w:val="00F61812"/>
    <w:rsid w:val="00F6631A"/>
    <w:rsid w:val="00F96AC6"/>
    <w:rsid w:val="00FB1805"/>
    <w:rsid w:val="00FC2B8F"/>
    <w:rsid w:val="00FC534F"/>
    <w:rsid w:val="00FC7F1D"/>
    <w:rsid w:val="00FF3E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C276E"/>
  <w15:docId w15:val="{993B65A8-16D0-4351-8C1E-AF207C96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241B"/>
    <w:pPr>
      <w:ind w:left="720"/>
      <w:contextualSpacing/>
    </w:pPr>
  </w:style>
  <w:style w:type="paragraph" w:styleId="En-tte">
    <w:name w:val="header"/>
    <w:basedOn w:val="Normal"/>
    <w:link w:val="En-tteCar"/>
    <w:uiPriority w:val="99"/>
    <w:unhideWhenUsed/>
    <w:rsid w:val="004B1825"/>
    <w:pPr>
      <w:tabs>
        <w:tab w:val="center" w:pos="4536"/>
        <w:tab w:val="right" w:pos="9072"/>
      </w:tabs>
      <w:spacing w:after="0" w:line="240" w:lineRule="auto"/>
    </w:pPr>
  </w:style>
  <w:style w:type="character" w:customStyle="1" w:styleId="En-tteCar">
    <w:name w:val="En-tête Car"/>
    <w:basedOn w:val="Policepardfaut"/>
    <w:link w:val="En-tte"/>
    <w:uiPriority w:val="99"/>
    <w:rsid w:val="004B1825"/>
  </w:style>
  <w:style w:type="paragraph" w:styleId="Pieddepage">
    <w:name w:val="footer"/>
    <w:basedOn w:val="Normal"/>
    <w:link w:val="PieddepageCar"/>
    <w:uiPriority w:val="99"/>
    <w:unhideWhenUsed/>
    <w:rsid w:val="004B18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1825"/>
  </w:style>
  <w:style w:type="paragraph" w:styleId="Textedebulles">
    <w:name w:val="Balloon Text"/>
    <w:basedOn w:val="Normal"/>
    <w:link w:val="TextedebullesCar"/>
    <w:uiPriority w:val="99"/>
    <w:semiHidden/>
    <w:unhideWhenUsed/>
    <w:rsid w:val="008B4F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4F05"/>
    <w:rPr>
      <w:rFonts w:ascii="Segoe UI" w:hAnsi="Segoe UI" w:cs="Segoe UI"/>
      <w:sz w:val="18"/>
      <w:szCs w:val="18"/>
    </w:rPr>
  </w:style>
  <w:style w:type="paragraph" w:styleId="Textebrut">
    <w:name w:val="Plain Text"/>
    <w:basedOn w:val="Normal"/>
    <w:link w:val="TextebrutCar"/>
    <w:uiPriority w:val="99"/>
    <w:unhideWhenUsed/>
    <w:rsid w:val="00AA4C5C"/>
    <w:pPr>
      <w:spacing w:after="0" w:line="240" w:lineRule="auto"/>
    </w:pPr>
    <w:rPr>
      <w:rFonts w:ascii="Calibri" w:eastAsiaTheme="minorEastAsia" w:hAnsi="Calibri" w:cs="Times New Roman"/>
      <w:szCs w:val="21"/>
      <w:lang w:eastAsia="fr-FR"/>
    </w:rPr>
  </w:style>
  <w:style w:type="character" w:customStyle="1" w:styleId="TextebrutCar">
    <w:name w:val="Texte brut Car"/>
    <w:basedOn w:val="Policepardfaut"/>
    <w:link w:val="Textebrut"/>
    <w:uiPriority w:val="99"/>
    <w:rsid w:val="00AA4C5C"/>
    <w:rPr>
      <w:rFonts w:ascii="Calibri" w:eastAsiaTheme="minorEastAsia" w:hAnsi="Calibri" w:cs="Times New Roman"/>
      <w:szCs w:val="21"/>
      <w:lang w:eastAsia="fr-FR"/>
    </w:rPr>
  </w:style>
  <w:style w:type="character" w:styleId="Lienhypertexte">
    <w:name w:val="Hyperlink"/>
    <w:basedOn w:val="Policepardfaut"/>
    <w:uiPriority w:val="99"/>
    <w:unhideWhenUsed/>
    <w:rsid w:val="00AA4C5C"/>
    <w:rPr>
      <w:color w:val="0563C1" w:themeColor="hyperlink"/>
      <w:u w:val="single"/>
    </w:rPr>
  </w:style>
  <w:style w:type="character" w:styleId="Lienhypertextesuivivisit">
    <w:name w:val="FollowedHyperlink"/>
    <w:basedOn w:val="Policepardfaut"/>
    <w:uiPriority w:val="99"/>
    <w:semiHidden/>
    <w:unhideWhenUsed/>
    <w:rsid w:val="00AA4C5C"/>
    <w:rPr>
      <w:color w:val="954F72" w:themeColor="followedHyperlink"/>
      <w:u w:val="single"/>
    </w:rPr>
  </w:style>
  <w:style w:type="table" w:styleId="Grilledutableau">
    <w:name w:val="Table Grid"/>
    <w:basedOn w:val="TableauNormal"/>
    <w:uiPriority w:val="39"/>
    <w:rsid w:val="00DF3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933285">
      <w:bodyDiv w:val="1"/>
      <w:marLeft w:val="0"/>
      <w:marRight w:val="0"/>
      <w:marTop w:val="0"/>
      <w:marBottom w:val="0"/>
      <w:divBdr>
        <w:top w:val="none" w:sz="0" w:space="0" w:color="auto"/>
        <w:left w:val="none" w:sz="0" w:space="0" w:color="auto"/>
        <w:bottom w:val="none" w:sz="0" w:space="0" w:color="auto"/>
        <w:right w:val="none" w:sz="0" w:space="0" w:color="auto"/>
      </w:divBdr>
    </w:div>
    <w:div w:id="1332022360">
      <w:bodyDiv w:val="1"/>
      <w:marLeft w:val="0"/>
      <w:marRight w:val="0"/>
      <w:marTop w:val="0"/>
      <w:marBottom w:val="0"/>
      <w:divBdr>
        <w:top w:val="none" w:sz="0" w:space="0" w:color="auto"/>
        <w:left w:val="none" w:sz="0" w:space="0" w:color="auto"/>
        <w:bottom w:val="none" w:sz="0" w:space="0" w:color="auto"/>
        <w:right w:val="none" w:sz="0" w:space="0" w:color="auto"/>
      </w:divBdr>
    </w:div>
    <w:div w:id="142272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ef1@orang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324</Words>
  <Characters>1783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Darth VADER</dc:creator>
  <cp:lastModifiedBy>Nathalie</cp:lastModifiedBy>
  <cp:revision>13</cp:revision>
  <cp:lastPrinted>2021-06-01T08:16:00Z</cp:lastPrinted>
  <dcterms:created xsi:type="dcterms:W3CDTF">2022-04-07T12:43:00Z</dcterms:created>
  <dcterms:modified xsi:type="dcterms:W3CDTF">2022-04-21T13:18:00Z</dcterms:modified>
</cp:coreProperties>
</file>